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C3" w:rsidRDefault="00E83185" w:rsidP="00A12FD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A12FD7">
        <w:rPr>
          <w:b/>
        </w:rPr>
        <w:t xml:space="preserve">               </w:t>
      </w:r>
      <w:r w:rsidR="00A12FD7">
        <w:rPr>
          <w:b/>
          <w:noProof/>
          <w:lang w:eastAsia="it-IT"/>
        </w:rPr>
        <w:drawing>
          <wp:inline distT="0" distB="0" distL="0" distR="0">
            <wp:extent cx="1018403" cy="942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a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06" cy="95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FD7">
        <w:rPr>
          <w:b/>
        </w:rPr>
        <w:t xml:space="preserve">         </w:t>
      </w:r>
      <w:r w:rsidR="00C4481E" w:rsidRPr="00A12FD7">
        <w:rPr>
          <w:b/>
          <w:sz w:val="28"/>
          <w:szCs w:val="28"/>
        </w:rPr>
        <w:t>SURVEY SUL COVID-19 E L</w:t>
      </w:r>
      <w:r w:rsidR="002D1FC3" w:rsidRPr="00A12FD7">
        <w:rPr>
          <w:b/>
          <w:sz w:val="28"/>
          <w:szCs w:val="28"/>
        </w:rPr>
        <w:t>E</w:t>
      </w:r>
      <w:r w:rsidR="00C4481E" w:rsidRPr="00A12FD7">
        <w:rPr>
          <w:b/>
          <w:sz w:val="28"/>
          <w:szCs w:val="28"/>
        </w:rPr>
        <w:t xml:space="preserve"> IMPLICAZION</w:t>
      </w:r>
      <w:r w:rsidR="002D1FC3" w:rsidRPr="00A12FD7">
        <w:rPr>
          <w:b/>
          <w:sz w:val="28"/>
          <w:szCs w:val="28"/>
        </w:rPr>
        <w:t>I VASCOLARI</w:t>
      </w:r>
    </w:p>
    <w:p w:rsidR="00A12FD7" w:rsidRDefault="00A12FD7" w:rsidP="00A12FD7">
      <w:pPr>
        <w:rPr>
          <w:b/>
          <w:sz w:val="28"/>
          <w:szCs w:val="28"/>
        </w:rPr>
      </w:pPr>
    </w:p>
    <w:p w:rsidR="00A12FD7" w:rsidRDefault="00A12FD7" w:rsidP="00A12FD7">
      <w:pPr>
        <w:rPr>
          <w:b/>
          <w:sz w:val="28"/>
          <w:szCs w:val="28"/>
        </w:rPr>
      </w:pPr>
    </w:p>
    <w:p w:rsidR="00A12FD7" w:rsidRDefault="00A12FD7" w:rsidP="00A12FD7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6942"/>
        <w:gridCol w:w="1978"/>
      </w:tblGrid>
      <w:tr w:rsidR="002D1FC3" w:rsidTr="002D1FC3">
        <w:trPr>
          <w:trHeight w:val="403"/>
        </w:trPr>
        <w:tc>
          <w:tcPr>
            <w:tcW w:w="6942" w:type="dxa"/>
          </w:tcPr>
          <w:p w:rsidR="002D1FC3" w:rsidRPr="002D1FC3" w:rsidRDefault="002D1FC3" w:rsidP="002D1FC3">
            <w:pPr>
              <w:rPr>
                <w:b/>
              </w:rPr>
            </w:pPr>
            <w:r w:rsidRPr="002D1FC3">
              <w:rPr>
                <w:b/>
              </w:rPr>
              <w:t xml:space="preserve">Ambito operatività </w:t>
            </w:r>
          </w:p>
          <w:p w:rsidR="002D1FC3" w:rsidRDefault="002D1FC3" w:rsidP="002D1FC3">
            <w:pPr>
              <w:rPr>
                <w:b/>
              </w:rPr>
            </w:pPr>
            <w:r w:rsidRPr="00C4481E">
              <w:t xml:space="preserve"> </w:t>
            </w: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proofErr w:type="gramStart"/>
            <w:r>
              <w:t>“ E</w:t>
            </w:r>
            <w:r w:rsidRPr="00C4481E">
              <w:t>sterna</w:t>
            </w:r>
            <w:proofErr w:type="gramEnd"/>
            <w:r w:rsidRPr="00C4481E">
              <w:t xml:space="preserve">”         </w:t>
            </w:r>
            <w:r>
              <w:t xml:space="preserve"> </w:t>
            </w:r>
            <w:r w:rsidRPr="00C4481E">
              <w:t>a) Medico medicina generale</w:t>
            </w:r>
          </w:p>
          <w:p w:rsidR="002D1FC3" w:rsidRPr="00C4481E" w:rsidRDefault="002D1FC3" w:rsidP="002D1FC3">
            <w:pPr>
              <w:ind w:left="720"/>
            </w:pPr>
            <w:r>
              <w:t xml:space="preserve">              </w:t>
            </w:r>
            <w:r w:rsidRPr="00C4481E">
              <w:t xml:space="preserve">b) Medico vascolare </w:t>
            </w:r>
          </w:p>
          <w:p w:rsidR="002D1FC3" w:rsidRDefault="002D1FC3" w:rsidP="002D1FC3">
            <w:pPr>
              <w:ind w:left="720"/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proofErr w:type="gramStart"/>
            <w:r w:rsidRPr="00C4481E">
              <w:t>“</w:t>
            </w:r>
            <w:r>
              <w:t xml:space="preserve"> I</w:t>
            </w:r>
            <w:r w:rsidRPr="00C4481E">
              <w:t>nterna</w:t>
            </w:r>
            <w:proofErr w:type="gramEnd"/>
            <w:r w:rsidRPr="00C4481E">
              <w:t>”         a) Medico vascolare in ambulatorio</w:t>
            </w:r>
          </w:p>
          <w:p w:rsidR="002D1FC3" w:rsidRPr="00C4481E" w:rsidRDefault="002D1FC3" w:rsidP="002D1FC3">
            <w:pPr>
              <w:ind w:left="720"/>
            </w:pPr>
            <w:r>
              <w:t xml:space="preserve">             </w:t>
            </w:r>
            <w:r w:rsidRPr="00C4481E">
              <w:t>b) Medico vascolare in reparto</w:t>
            </w:r>
          </w:p>
          <w:p w:rsidR="002D1FC3" w:rsidRPr="00C4481E" w:rsidRDefault="002D1FC3" w:rsidP="002D1FC3">
            <w:pPr>
              <w:ind w:left="720"/>
            </w:pPr>
            <w:r>
              <w:t xml:space="preserve">             </w:t>
            </w:r>
            <w:r w:rsidRPr="00C4481E">
              <w:t>c) Medico in terapia intensiva</w:t>
            </w:r>
          </w:p>
          <w:p w:rsidR="002D1FC3" w:rsidRDefault="002D1FC3" w:rsidP="002D1FC3">
            <w:pPr>
              <w:ind w:left="720"/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C4481E">
            <w:pPr>
              <w:rPr>
                <w:b/>
              </w:rPr>
            </w:pPr>
            <w:r w:rsidRPr="002D1FC3">
              <w:rPr>
                <w:b/>
              </w:rPr>
              <w:t>Pazienti COVID-19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 w:rsidRPr="00C4481E">
              <w:t>Numero casi sospetti</w:t>
            </w:r>
          </w:p>
          <w:p w:rsidR="002D1FC3" w:rsidRDefault="002D1FC3" w:rsidP="002D1FC3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 w:rsidRPr="00C4481E">
              <w:t>Numero casi accertati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 w:rsidRPr="00C4481E">
              <w:t>Numero di decessi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>
              <w:t>Numero casi guariti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2D1FC3" w:rsidRDefault="002D1FC3" w:rsidP="002D1FC3">
            <w:pPr>
              <w:rPr>
                <w:b/>
              </w:rPr>
            </w:pPr>
            <w:r w:rsidRPr="002D1FC3">
              <w:rPr>
                <w:b/>
              </w:rPr>
              <w:t>Manifestazioni vascolari</w:t>
            </w:r>
          </w:p>
          <w:p w:rsidR="002D1FC3" w:rsidRDefault="002D1FC3" w:rsidP="002D1FC3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>
              <w:t>Primo Evento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>
              <w:t xml:space="preserve">Recidiva 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 w:rsidRPr="00C4481E">
              <w:t>T</w:t>
            </w:r>
            <w:r>
              <w:t>rombosi venosa profonda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>
              <w:t>Embolie polmonari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>
              <w:t>Trombosi vasi</w:t>
            </w:r>
            <w:r w:rsidRPr="00C4481E">
              <w:t xml:space="preserve"> polmonari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>
              <w:t>Trombosi arteriose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proofErr w:type="spellStart"/>
            <w:r w:rsidRPr="00C4481E">
              <w:t>Vasculiti</w:t>
            </w:r>
            <w:proofErr w:type="spellEnd"/>
            <w:r w:rsidRPr="00C4481E">
              <w:t xml:space="preserve"> cutanee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Default="002D1FC3" w:rsidP="002D1FC3">
            <w:r w:rsidRPr="002D1FC3">
              <w:t>C</w:t>
            </w:r>
            <w:r>
              <w:t>om</w:t>
            </w:r>
            <w:r w:rsidRPr="002D1FC3">
              <w:t>plicanze emorragiche maggiori (CID)</w:t>
            </w:r>
          </w:p>
          <w:p w:rsidR="002D1FC3" w:rsidRPr="002D1FC3" w:rsidRDefault="002D1FC3" w:rsidP="002D1FC3"/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C4481E" w:rsidRDefault="002D1FC3" w:rsidP="002D1FC3">
            <w:r w:rsidRPr="00C4481E">
              <w:t>Manifestazioni atipiche</w:t>
            </w:r>
          </w:p>
          <w:p w:rsidR="002D1FC3" w:rsidRPr="00C4481E" w:rsidRDefault="002D1FC3" w:rsidP="002D1FC3">
            <w:r w:rsidRPr="00C4481E">
              <w:t xml:space="preserve">Quali: </w:t>
            </w:r>
          </w:p>
          <w:p w:rsidR="002D1FC3" w:rsidRDefault="002D1FC3" w:rsidP="00C4481E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2D1FC3" w:rsidRDefault="002D1FC3" w:rsidP="002D1FC3">
            <w:pPr>
              <w:rPr>
                <w:b/>
              </w:rPr>
            </w:pPr>
            <w:r w:rsidRPr="002D1FC3">
              <w:rPr>
                <w:b/>
              </w:rPr>
              <w:lastRenderedPageBreak/>
              <w:t>Esami di laboratorio effettuati</w:t>
            </w:r>
          </w:p>
          <w:p w:rsidR="002D1FC3" w:rsidRDefault="002D1FC3" w:rsidP="002D1FC3">
            <w:pPr>
              <w:rPr>
                <w:b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D-dimero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PT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PTT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Fibrinogeno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Troponina</w:t>
            </w:r>
            <w:proofErr w:type="spellEnd"/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Antitrombina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Anti-</w:t>
            </w:r>
            <w:proofErr w:type="spellStart"/>
            <w:r w:rsidRPr="00A12FD7">
              <w:rPr>
                <w:sz w:val="24"/>
                <w:szCs w:val="24"/>
              </w:rPr>
              <w:t>Xa</w:t>
            </w:r>
            <w:proofErr w:type="spellEnd"/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Emocromo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Creatinina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Ferritina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LDH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VES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PCR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Procalcitonina</w:t>
            </w:r>
            <w:proofErr w:type="spellEnd"/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IL6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IgM</w:t>
            </w:r>
            <w:proofErr w:type="spellEnd"/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IgA</w:t>
            </w:r>
            <w:proofErr w:type="spellEnd"/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2D1FC3" w:rsidRPr="00A12FD7" w:rsidRDefault="002D1FC3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Emogasanalisi</w:t>
            </w:r>
            <w:proofErr w:type="spellEnd"/>
            <w:r w:rsidRPr="00A12FD7">
              <w:rPr>
                <w:sz w:val="24"/>
                <w:szCs w:val="24"/>
              </w:rPr>
              <w:t xml:space="preserve"> arteriosa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5115D8" w:rsidRPr="00A12FD7" w:rsidRDefault="00C113D1" w:rsidP="00A12FD7">
            <w:pPr>
              <w:rPr>
                <w:b/>
                <w:sz w:val="24"/>
                <w:szCs w:val="24"/>
              </w:rPr>
            </w:pPr>
            <w:r w:rsidRPr="00A12FD7">
              <w:rPr>
                <w:b/>
                <w:sz w:val="24"/>
                <w:szCs w:val="24"/>
              </w:rPr>
              <w:t>Esami d</w:t>
            </w:r>
            <w:r w:rsidR="005115D8" w:rsidRPr="00A12FD7">
              <w:rPr>
                <w:b/>
                <w:sz w:val="24"/>
                <w:szCs w:val="24"/>
              </w:rPr>
              <w:t>iagnostic</w:t>
            </w:r>
            <w:r w:rsidRPr="00A12FD7">
              <w:rPr>
                <w:b/>
                <w:sz w:val="24"/>
                <w:szCs w:val="24"/>
              </w:rPr>
              <w:t>i effettuati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5115D8" w:rsidRPr="00A12FD7" w:rsidRDefault="005115D8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Eco-color-Doppler vascolare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2D1FC3" w:rsidTr="002D1FC3">
        <w:tc>
          <w:tcPr>
            <w:tcW w:w="6942" w:type="dxa"/>
          </w:tcPr>
          <w:p w:rsidR="005115D8" w:rsidRPr="00A12FD7" w:rsidRDefault="005115D8" w:rsidP="00A12FD7">
            <w:pPr>
              <w:rPr>
                <w:sz w:val="24"/>
                <w:szCs w:val="24"/>
              </w:rPr>
            </w:pPr>
            <w:r w:rsidRPr="00A12FD7">
              <w:rPr>
                <w:sz w:val="24"/>
                <w:szCs w:val="24"/>
              </w:rPr>
              <w:t>Eco-cardio-color-Doppler</w:t>
            </w:r>
          </w:p>
          <w:p w:rsidR="002D1FC3" w:rsidRPr="00A12FD7" w:rsidRDefault="002D1FC3" w:rsidP="00A12FD7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2D1FC3" w:rsidRDefault="002D1FC3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A12FD7" w:rsidRDefault="005115D8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Ecografia</w:t>
            </w:r>
            <w:proofErr w:type="spellEnd"/>
            <w:r w:rsidRPr="00A12FD7">
              <w:rPr>
                <w:sz w:val="24"/>
                <w:szCs w:val="24"/>
              </w:rPr>
              <w:t xml:space="preserve"> polmonare</w:t>
            </w:r>
          </w:p>
          <w:p w:rsidR="005115D8" w:rsidRPr="00A12FD7" w:rsidRDefault="005115D8" w:rsidP="00A12FD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A12FD7" w:rsidRDefault="005115D8" w:rsidP="00A12FD7">
            <w:pPr>
              <w:rPr>
                <w:sz w:val="24"/>
                <w:szCs w:val="24"/>
              </w:rPr>
            </w:pPr>
            <w:proofErr w:type="spellStart"/>
            <w:r w:rsidRPr="00A12FD7">
              <w:rPr>
                <w:sz w:val="24"/>
                <w:szCs w:val="24"/>
              </w:rPr>
              <w:t>Angio</w:t>
            </w:r>
            <w:proofErr w:type="spellEnd"/>
            <w:r w:rsidRPr="00A12FD7">
              <w:rPr>
                <w:sz w:val="24"/>
                <w:szCs w:val="24"/>
              </w:rPr>
              <w:t xml:space="preserve"> TC polmonare</w:t>
            </w:r>
          </w:p>
          <w:p w:rsidR="005115D8" w:rsidRPr="00A12FD7" w:rsidRDefault="005115D8" w:rsidP="00A12FD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A12FD7">
            <w:r w:rsidRPr="005115D8">
              <w:rPr>
                <w:b/>
              </w:rPr>
              <w:lastRenderedPageBreak/>
              <w:t>Riscontro autoptico</w:t>
            </w:r>
            <w:r w:rsidRPr="00C4481E">
              <w:t xml:space="preserve">   </w:t>
            </w:r>
            <w:r>
              <w:t xml:space="preserve">    </w:t>
            </w:r>
            <w:r w:rsidRPr="00C4481E">
              <w:t xml:space="preserve">  </w:t>
            </w:r>
          </w:p>
          <w:p w:rsidR="005115D8" w:rsidRPr="00C4481E" w:rsidRDefault="005115D8" w:rsidP="00A12FD7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A12FD7">
            <w:proofErr w:type="gramStart"/>
            <w:r>
              <w:t>si</w:t>
            </w:r>
            <w:proofErr w:type="gramEnd"/>
          </w:p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A12FD7">
            <w:r>
              <w:t>Referto (se disponibile)</w:t>
            </w:r>
          </w:p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proofErr w:type="gramStart"/>
            <w:r w:rsidRPr="00C4481E">
              <w:t>no</w:t>
            </w:r>
            <w:proofErr w:type="gramEnd"/>
          </w:p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5115D8" w:rsidRDefault="005115D8" w:rsidP="005115D8">
            <w:pPr>
              <w:rPr>
                <w:b/>
              </w:rPr>
            </w:pPr>
            <w:r w:rsidRPr="005115D8">
              <w:rPr>
                <w:b/>
              </w:rPr>
              <w:t>Terapie adottate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proofErr w:type="spellStart"/>
            <w:r w:rsidRPr="00C4481E">
              <w:t>Idrossiclorochina</w:t>
            </w:r>
            <w:proofErr w:type="spellEnd"/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 w:rsidRPr="00C4481E">
              <w:t>Antivirali</w:t>
            </w:r>
            <w:proofErr w:type="gramStart"/>
            <w:r w:rsidRPr="00C4481E">
              <w:t xml:space="preserve">   (</w:t>
            </w:r>
            <w:proofErr w:type="gramEnd"/>
            <w:r w:rsidRPr="00C4481E">
              <w:t>tipo)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>
              <w:t>Antipiretici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>
              <w:t>Anti-infiammatori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>
              <w:t xml:space="preserve">Antibiotici </w:t>
            </w:r>
            <w:proofErr w:type="gramStart"/>
            <w:r>
              <w:t>( tipo</w:t>
            </w:r>
            <w:proofErr w:type="gramEnd"/>
            <w:r>
              <w:t xml:space="preserve"> ) 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r>
              <w:t>Cortisonici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r>
              <w:t>Ossigenoterapia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5115D8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 w:rsidRPr="00C4481E">
              <w:t>Immunosoppressori</w:t>
            </w:r>
            <w:proofErr w:type="gramStart"/>
            <w:r w:rsidRPr="00C4481E">
              <w:t xml:space="preserve">   (</w:t>
            </w:r>
            <w:proofErr w:type="gramEnd"/>
            <w:r w:rsidRPr="00C4481E">
              <w:t>tipo)</w:t>
            </w:r>
          </w:p>
          <w:p w:rsidR="005115D8" w:rsidRDefault="005115D8" w:rsidP="005115D8"/>
        </w:tc>
        <w:tc>
          <w:tcPr>
            <w:tcW w:w="1978" w:type="dxa"/>
          </w:tcPr>
          <w:p w:rsidR="005115D8" w:rsidRDefault="005115D8" w:rsidP="005115D8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 w:rsidRPr="00C4481E">
              <w:t>Eparina a basso peso molecolare a dosi profilattiche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 w:rsidRPr="00C4481E">
              <w:t xml:space="preserve">Eparina a basso peso </w:t>
            </w:r>
            <w:proofErr w:type="gramStart"/>
            <w:r w:rsidRPr="00C4481E">
              <w:t xml:space="preserve">molecolare </w:t>
            </w:r>
            <w:r>
              <w:t xml:space="preserve"> </w:t>
            </w:r>
            <w:r w:rsidRPr="00C4481E">
              <w:t>a</w:t>
            </w:r>
            <w:proofErr w:type="gramEnd"/>
            <w:r w:rsidRPr="00C4481E">
              <w:t xml:space="preserve"> dosi anticoagulanti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proofErr w:type="spellStart"/>
            <w:r>
              <w:t>Fondaparinux</w:t>
            </w:r>
            <w:proofErr w:type="spellEnd"/>
            <w:r>
              <w:t xml:space="preserve"> </w:t>
            </w:r>
            <w:r w:rsidRPr="00C4481E">
              <w:t>a dosi profilattiche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Pr="00C4481E" w:rsidRDefault="005115D8" w:rsidP="005115D8">
            <w:proofErr w:type="spellStart"/>
            <w:r>
              <w:t>Fondaparinux</w:t>
            </w:r>
            <w:proofErr w:type="spellEnd"/>
            <w:r>
              <w:t xml:space="preserve"> </w:t>
            </w:r>
            <w:r w:rsidRPr="00C4481E">
              <w:t>a dosi anticoagulanti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>
              <w:t>Eparina</w:t>
            </w:r>
            <w:r w:rsidRPr="00C4481E">
              <w:t xml:space="preserve"> in infusione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  <w:tr w:rsidR="005115D8" w:rsidTr="002D1FC3">
        <w:tc>
          <w:tcPr>
            <w:tcW w:w="6942" w:type="dxa"/>
          </w:tcPr>
          <w:p w:rsidR="005115D8" w:rsidRDefault="005115D8" w:rsidP="005115D8">
            <w:r>
              <w:t>Anticoagulanti orali</w:t>
            </w:r>
          </w:p>
          <w:p w:rsidR="005115D8" w:rsidRPr="00C4481E" w:rsidRDefault="005115D8" w:rsidP="005115D8"/>
        </w:tc>
        <w:tc>
          <w:tcPr>
            <w:tcW w:w="1978" w:type="dxa"/>
          </w:tcPr>
          <w:p w:rsidR="005115D8" w:rsidRDefault="005115D8" w:rsidP="00C4481E">
            <w:pPr>
              <w:rPr>
                <w:b/>
              </w:rPr>
            </w:pPr>
          </w:p>
        </w:tc>
      </w:tr>
    </w:tbl>
    <w:p w:rsidR="00C4481E" w:rsidRPr="00FD0CF5" w:rsidRDefault="00C4481E" w:rsidP="00C4481E">
      <w:pPr>
        <w:ind w:left="708" w:firstLine="708"/>
        <w:rPr>
          <w:b/>
        </w:rPr>
      </w:pPr>
    </w:p>
    <w:p w:rsidR="00C4481E" w:rsidRDefault="00C4481E" w:rsidP="00C4481E">
      <w:pPr>
        <w:pStyle w:val="Paragrafoelenco"/>
      </w:pPr>
    </w:p>
    <w:p w:rsidR="005A7E1E" w:rsidRPr="00C4481E" w:rsidRDefault="003C37BF" w:rsidP="005A7E1E">
      <w:r>
        <w:t xml:space="preserve">                      Con il patrocinio della </w:t>
      </w:r>
      <w:r>
        <w:rPr>
          <w:noProof/>
          <w:lang w:eastAsia="it-IT"/>
        </w:rPr>
        <w:drawing>
          <wp:inline distT="0" distB="0" distL="0" distR="0">
            <wp:extent cx="1569043" cy="10306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Shop Pro Wallpape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27" cy="105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 della         </w:t>
      </w:r>
      <w:r>
        <w:rPr>
          <w:noProof/>
          <w:lang w:eastAsia="it-IT"/>
        </w:rPr>
        <w:drawing>
          <wp:inline distT="0" distB="0" distL="0" distR="0">
            <wp:extent cx="1362089" cy="1006343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V-B_WEB_col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21" cy="10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BD8" w:rsidRPr="00C4481E" w:rsidRDefault="00BB4BD8" w:rsidP="00BB4BD8">
      <w:pPr>
        <w:pStyle w:val="Paragrafoelenco"/>
        <w:ind w:left="284"/>
      </w:pPr>
    </w:p>
    <w:p w:rsidR="005A7E1E" w:rsidRPr="00C4481E" w:rsidRDefault="00F80128" w:rsidP="00AB2B26">
      <w:pPr>
        <w:pStyle w:val="Paragrafoelenco"/>
      </w:pPr>
      <w:r w:rsidRPr="00C4481E">
        <w:t xml:space="preserve">                                </w:t>
      </w:r>
    </w:p>
    <w:p w:rsidR="005A7E1E" w:rsidRDefault="005A7E1E" w:rsidP="005A7E1E"/>
    <w:p w:rsidR="00BC154D" w:rsidRDefault="00BC154D"/>
    <w:sectPr w:rsidR="00BC1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CA"/>
    <w:multiLevelType w:val="hybridMultilevel"/>
    <w:tmpl w:val="4C20DA44"/>
    <w:lvl w:ilvl="0" w:tplc="895AC0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92A98"/>
    <w:multiLevelType w:val="hybridMultilevel"/>
    <w:tmpl w:val="0C1CD40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5FF"/>
    <w:multiLevelType w:val="hybridMultilevel"/>
    <w:tmpl w:val="B8FA06B4"/>
    <w:lvl w:ilvl="0" w:tplc="EA961C4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463ECD"/>
    <w:multiLevelType w:val="hybridMultilevel"/>
    <w:tmpl w:val="F51852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A139E"/>
    <w:multiLevelType w:val="hybridMultilevel"/>
    <w:tmpl w:val="8D846BE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8A5B63"/>
    <w:multiLevelType w:val="hybridMultilevel"/>
    <w:tmpl w:val="B622D63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D"/>
    <w:rsid w:val="00287967"/>
    <w:rsid w:val="002D1FC3"/>
    <w:rsid w:val="003C37BF"/>
    <w:rsid w:val="004520E6"/>
    <w:rsid w:val="005115D8"/>
    <w:rsid w:val="0052129D"/>
    <w:rsid w:val="00551710"/>
    <w:rsid w:val="005A7E1E"/>
    <w:rsid w:val="00701FB5"/>
    <w:rsid w:val="00765AAA"/>
    <w:rsid w:val="007D3320"/>
    <w:rsid w:val="00816B22"/>
    <w:rsid w:val="00847620"/>
    <w:rsid w:val="00876386"/>
    <w:rsid w:val="00906D6F"/>
    <w:rsid w:val="00915917"/>
    <w:rsid w:val="009F30AB"/>
    <w:rsid w:val="00A12FD7"/>
    <w:rsid w:val="00A70FD3"/>
    <w:rsid w:val="00AB2B26"/>
    <w:rsid w:val="00B05175"/>
    <w:rsid w:val="00B442D4"/>
    <w:rsid w:val="00B527C0"/>
    <w:rsid w:val="00BB4BD8"/>
    <w:rsid w:val="00BC154D"/>
    <w:rsid w:val="00BC1BE3"/>
    <w:rsid w:val="00C113D1"/>
    <w:rsid w:val="00C4481E"/>
    <w:rsid w:val="00C64B55"/>
    <w:rsid w:val="00C811BF"/>
    <w:rsid w:val="00E32199"/>
    <w:rsid w:val="00E33193"/>
    <w:rsid w:val="00E36E30"/>
    <w:rsid w:val="00E479C1"/>
    <w:rsid w:val="00E83185"/>
    <w:rsid w:val="00F10657"/>
    <w:rsid w:val="00F80128"/>
    <w:rsid w:val="00F82924"/>
    <w:rsid w:val="00FA6C32"/>
    <w:rsid w:val="00FB46E8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124C-F5C7-4226-A01E-16B1BB99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5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Aluigi</dc:creator>
  <cp:lastModifiedBy>pier luigi antignani</cp:lastModifiedBy>
  <cp:revision>3</cp:revision>
  <dcterms:created xsi:type="dcterms:W3CDTF">2020-04-23T14:42:00Z</dcterms:created>
  <dcterms:modified xsi:type="dcterms:W3CDTF">2020-04-23T14:44:00Z</dcterms:modified>
</cp:coreProperties>
</file>